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888" w:rsidRDefault="00E76888" w:rsidP="00E76888">
      <w:pPr>
        <w:autoSpaceDE w:val="0"/>
        <w:autoSpaceDN w:val="0"/>
        <w:adjustRightInd w:val="0"/>
        <w:ind w:left="720"/>
        <w:jc w:val="both"/>
        <w:rPr>
          <w:rFonts w:cs="Arial"/>
          <w:b/>
          <w:bCs/>
        </w:rPr>
      </w:pPr>
      <w:r w:rsidRPr="003578FF">
        <w:rPr>
          <w:rFonts w:cs="Arial"/>
          <w:b/>
          <w:bCs/>
        </w:rPr>
        <w:t>Bijlage 8: model</w:t>
      </w:r>
      <w:r>
        <w:rPr>
          <w:rFonts w:cs="Arial"/>
          <w:b/>
          <w:bCs/>
        </w:rPr>
        <w:t>len</w:t>
      </w:r>
      <w:r w:rsidRPr="003578FF">
        <w:rPr>
          <w:rFonts w:cs="Arial"/>
          <w:b/>
          <w:bCs/>
        </w:rPr>
        <w:t xml:space="preserve"> openbaar en publiekelijk toegankelijk bekend maken van registratie</w:t>
      </w:r>
    </w:p>
    <w:p w:rsidR="00E76888" w:rsidRDefault="00E76888" w:rsidP="00E76888">
      <w:pPr>
        <w:autoSpaceDE w:val="0"/>
        <w:autoSpaceDN w:val="0"/>
        <w:adjustRightInd w:val="0"/>
        <w:ind w:left="720"/>
        <w:jc w:val="both"/>
        <w:rPr>
          <w:rFonts w:cs="Arial"/>
        </w:rPr>
      </w:pPr>
      <w:r>
        <w:rPr>
          <w:rFonts w:cs="Arial"/>
        </w:rPr>
        <w:t>Behorend bij artikel 35b, eerste lid, van de Regeling op de advocatuur</w:t>
      </w:r>
    </w:p>
    <w:p w:rsidR="00E76888" w:rsidRDefault="00E76888" w:rsidP="00E76888">
      <w:pPr>
        <w:ind w:left="720"/>
        <w:rPr>
          <w:rFonts w:cs="Arial"/>
        </w:rPr>
      </w:pPr>
    </w:p>
    <w:p w:rsidR="00E76888" w:rsidRPr="0054382A" w:rsidRDefault="00E76888" w:rsidP="00E76888">
      <w:pPr>
        <w:ind w:left="720"/>
        <w:rPr>
          <w:rFonts w:cs="Arial"/>
          <w:b/>
          <w:bCs/>
        </w:rPr>
      </w:pPr>
      <w:r w:rsidRPr="0054382A">
        <w:rPr>
          <w:rFonts w:cs="Arial"/>
          <w:b/>
          <w:bCs/>
        </w:rPr>
        <w:t xml:space="preserve">Model 1 (individuele advocaat) </w:t>
      </w:r>
    </w:p>
    <w:p w:rsidR="00E76888" w:rsidRPr="00D308A1" w:rsidRDefault="00E76888" w:rsidP="00E76888">
      <w:pPr>
        <w:pStyle w:val="Tekstopmerking"/>
        <w:ind w:left="720"/>
      </w:pPr>
      <w:r w:rsidRPr="00D308A1">
        <w:t xml:space="preserve">[naam advocaat] heeft in het rechtsgebiedenregister van de Nederlandse orde van advocaten de volgende </w:t>
      </w:r>
      <w:r>
        <w:t xml:space="preserve">hoofd- (en sub) </w:t>
      </w:r>
      <w:r w:rsidRPr="00D308A1">
        <w:t>rechtsgebieden geregistreerd:</w:t>
      </w:r>
    </w:p>
    <w:p w:rsidR="00E76888" w:rsidRPr="00D308A1" w:rsidRDefault="00E76888" w:rsidP="00E76888">
      <w:pPr>
        <w:pStyle w:val="Tekstopmerking"/>
        <w:numPr>
          <w:ilvl w:val="0"/>
          <w:numId w:val="1"/>
        </w:numPr>
        <w:ind w:left="1440"/>
      </w:pPr>
    </w:p>
    <w:p w:rsidR="00E76888" w:rsidRPr="00D308A1" w:rsidRDefault="00E76888" w:rsidP="00E76888">
      <w:pPr>
        <w:pStyle w:val="Tekstopmerking"/>
        <w:numPr>
          <w:ilvl w:val="0"/>
          <w:numId w:val="1"/>
        </w:numPr>
        <w:ind w:left="1440"/>
      </w:pPr>
    </w:p>
    <w:p w:rsidR="00E76888" w:rsidRPr="00D308A1" w:rsidRDefault="00E76888" w:rsidP="00E76888">
      <w:pPr>
        <w:pStyle w:val="Tekstopmerking"/>
        <w:numPr>
          <w:ilvl w:val="0"/>
          <w:numId w:val="1"/>
        </w:numPr>
        <w:ind w:left="1440"/>
      </w:pPr>
      <w:r w:rsidRPr="00D308A1">
        <w:t xml:space="preserve"> </w:t>
      </w:r>
    </w:p>
    <w:p w:rsidR="00E76888" w:rsidRPr="00D308A1" w:rsidRDefault="00E76888" w:rsidP="00E76888">
      <w:pPr>
        <w:pStyle w:val="Tekstopmerking"/>
      </w:pPr>
    </w:p>
    <w:p w:rsidR="00E76888" w:rsidRPr="00D308A1" w:rsidRDefault="00E76888" w:rsidP="00E76888">
      <w:pPr>
        <w:ind w:left="720"/>
        <w:rPr>
          <w:rFonts w:cs="Arial"/>
        </w:rPr>
      </w:pPr>
      <w:r>
        <w:t>Op grond van deze registratie is hij/zij ve</w:t>
      </w:r>
      <w:r w:rsidRPr="003578FF">
        <w:t>rplicht</w:t>
      </w:r>
      <w:r>
        <w:t xml:space="preserve"> </w:t>
      </w:r>
      <w:r w:rsidRPr="003578FF">
        <w:t xml:space="preserve">elk kalenderjaar volgens de normen van de Nederlandse orde van advocaten tien opleidingspunten te behalen op ieder geregistreerd </w:t>
      </w:r>
      <w:r>
        <w:t>hoofd</w:t>
      </w:r>
      <w:r w:rsidRPr="003578FF">
        <w:t>rechtsgebied.</w:t>
      </w:r>
    </w:p>
    <w:p w:rsidR="00E76888" w:rsidRDefault="00E76888" w:rsidP="00E76888">
      <w:pPr>
        <w:ind w:left="720"/>
        <w:rPr>
          <w:rFonts w:cs="Arial"/>
        </w:rPr>
      </w:pPr>
    </w:p>
    <w:p w:rsidR="00E76888" w:rsidRPr="00C07CEA" w:rsidRDefault="00E76888" w:rsidP="00E76888">
      <w:pPr>
        <w:ind w:left="720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Template </w:t>
      </w:r>
      <w:r w:rsidRPr="00C07CEA">
        <w:rPr>
          <w:rFonts w:cs="Arial"/>
          <w:b/>
          <w:bCs/>
          <w:lang w:val="en-US"/>
        </w:rPr>
        <w:t xml:space="preserve">1 </w:t>
      </w:r>
      <w:bookmarkStart w:id="0" w:name="_Hlk15027281"/>
      <w:r w:rsidRPr="00C07CEA">
        <w:rPr>
          <w:rFonts w:cs="Arial"/>
          <w:b/>
          <w:bCs/>
          <w:lang w:val="en-US"/>
        </w:rPr>
        <w:t xml:space="preserve">(individual advocate) </w:t>
      </w:r>
      <w:bookmarkEnd w:id="0"/>
    </w:p>
    <w:p w:rsidR="00E76888" w:rsidRPr="00C07CEA" w:rsidRDefault="00E76888" w:rsidP="00E76888">
      <w:pPr>
        <w:pStyle w:val="Tekstopmerking"/>
        <w:ind w:left="720"/>
        <w:rPr>
          <w:lang w:val="en-US"/>
        </w:rPr>
      </w:pPr>
      <w:r w:rsidRPr="00C07CEA">
        <w:rPr>
          <w:lang w:val="en-US"/>
        </w:rPr>
        <w:t xml:space="preserve">[Name of advocate] has registered the following principal (and secondary) legal </w:t>
      </w:r>
      <w:r>
        <w:rPr>
          <w:lang w:val="en-US"/>
        </w:rPr>
        <w:t xml:space="preserve">practice </w:t>
      </w:r>
      <w:r w:rsidRPr="00C07CEA">
        <w:rPr>
          <w:lang w:val="en-US"/>
        </w:rPr>
        <w:t xml:space="preserve">areas in the Netherlands Bar’s register of legal </w:t>
      </w:r>
      <w:r>
        <w:rPr>
          <w:lang w:val="en-US"/>
        </w:rPr>
        <w:t xml:space="preserve">practice </w:t>
      </w:r>
      <w:r w:rsidRPr="00C07CEA">
        <w:rPr>
          <w:lang w:val="en-US"/>
        </w:rPr>
        <w:t>areas (</w:t>
      </w:r>
      <w:proofErr w:type="spellStart"/>
      <w:r w:rsidRPr="00C07CEA">
        <w:rPr>
          <w:i/>
          <w:iCs/>
          <w:lang w:val="en-US"/>
        </w:rPr>
        <w:t>rechtsgeb</w:t>
      </w:r>
      <w:r>
        <w:rPr>
          <w:i/>
          <w:iCs/>
          <w:lang w:val="en-US"/>
        </w:rPr>
        <w:t>i</w:t>
      </w:r>
      <w:r w:rsidRPr="00C07CEA">
        <w:rPr>
          <w:i/>
          <w:iCs/>
          <w:lang w:val="en-US"/>
        </w:rPr>
        <w:t>edenregister</w:t>
      </w:r>
      <w:proofErr w:type="spellEnd"/>
      <w:r w:rsidRPr="00C07CEA">
        <w:rPr>
          <w:lang w:val="en-US"/>
        </w:rPr>
        <w:t>):</w:t>
      </w:r>
    </w:p>
    <w:p w:rsidR="00E76888" w:rsidRPr="00C07CEA" w:rsidRDefault="00E76888" w:rsidP="00E76888">
      <w:pPr>
        <w:pStyle w:val="Tekstopmerking"/>
        <w:numPr>
          <w:ilvl w:val="0"/>
          <w:numId w:val="1"/>
        </w:numPr>
        <w:ind w:left="1440"/>
        <w:rPr>
          <w:lang w:val="en-US"/>
        </w:rPr>
      </w:pPr>
    </w:p>
    <w:p w:rsidR="00E76888" w:rsidRPr="00C07CEA" w:rsidRDefault="00E76888" w:rsidP="00E76888">
      <w:pPr>
        <w:pStyle w:val="Tekstopmerking"/>
        <w:numPr>
          <w:ilvl w:val="0"/>
          <w:numId w:val="1"/>
        </w:numPr>
        <w:ind w:left="1440"/>
        <w:rPr>
          <w:lang w:val="en-US"/>
        </w:rPr>
      </w:pPr>
    </w:p>
    <w:p w:rsidR="00E76888" w:rsidRPr="00C07CEA" w:rsidRDefault="00E76888" w:rsidP="00E76888">
      <w:pPr>
        <w:pStyle w:val="Tekstopmerking"/>
        <w:numPr>
          <w:ilvl w:val="0"/>
          <w:numId w:val="1"/>
        </w:numPr>
        <w:ind w:left="1440"/>
        <w:rPr>
          <w:lang w:val="en-US"/>
        </w:rPr>
      </w:pPr>
      <w:r w:rsidRPr="00C07CEA">
        <w:rPr>
          <w:lang w:val="en-US"/>
        </w:rPr>
        <w:t xml:space="preserve"> </w:t>
      </w:r>
    </w:p>
    <w:p w:rsidR="00E76888" w:rsidRPr="00C07CEA" w:rsidRDefault="00E76888" w:rsidP="00E76888">
      <w:pPr>
        <w:pStyle w:val="Tekstopmerking"/>
        <w:rPr>
          <w:lang w:val="en-US"/>
        </w:rPr>
      </w:pPr>
    </w:p>
    <w:p w:rsidR="00E76888" w:rsidRPr="00C07CEA" w:rsidRDefault="00E76888" w:rsidP="00E76888">
      <w:pPr>
        <w:ind w:left="720"/>
        <w:rPr>
          <w:lang w:val="en-US"/>
        </w:rPr>
      </w:pPr>
      <w:r w:rsidRPr="00C07CEA">
        <w:rPr>
          <w:lang w:val="en-US"/>
        </w:rPr>
        <w:t xml:space="preserve">Based on this registration, he/she is required to obtain ten training credits per calendar year in each registered principal legal </w:t>
      </w:r>
      <w:r>
        <w:rPr>
          <w:lang w:val="en-US"/>
        </w:rPr>
        <w:t xml:space="preserve">practice </w:t>
      </w:r>
      <w:r w:rsidRPr="00C07CEA">
        <w:rPr>
          <w:lang w:val="en-US"/>
        </w:rPr>
        <w:t>area in accordance with the standards set by the Netherlands Bar.</w:t>
      </w:r>
    </w:p>
    <w:p w:rsidR="00E76888" w:rsidRPr="00C07CEA" w:rsidRDefault="00E76888" w:rsidP="00E76888">
      <w:pPr>
        <w:ind w:left="720"/>
        <w:rPr>
          <w:rFonts w:cs="Arial"/>
          <w:b/>
          <w:bCs/>
          <w:lang w:val="en-US"/>
        </w:rPr>
      </w:pPr>
    </w:p>
    <w:p w:rsidR="00E76888" w:rsidRDefault="00E76888" w:rsidP="00E76888">
      <w:pPr>
        <w:ind w:left="720"/>
        <w:rPr>
          <w:rFonts w:cs="Arial"/>
          <w:b/>
          <w:bCs/>
          <w:lang w:val="en-US"/>
        </w:rPr>
      </w:pPr>
    </w:p>
    <w:p w:rsidR="00E76888" w:rsidRPr="0054382A" w:rsidRDefault="00E76888" w:rsidP="00E76888">
      <w:pPr>
        <w:ind w:left="720"/>
        <w:rPr>
          <w:rFonts w:cs="Arial"/>
          <w:b/>
          <w:bCs/>
        </w:rPr>
      </w:pPr>
      <w:r w:rsidRPr="0054382A">
        <w:rPr>
          <w:rFonts w:cs="Arial"/>
          <w:b/>
          <w:bCs/>
        </w:rPr>
        <w:t>Model 2</w:t>
      </w:r>
      <w:r w:rsidRPr="00480637">
        <w:rPr>
          <w:rFonts w:cs="Arial"/>
          <w:b/>
          <w:bCs/>
        </w:rPr>
        <w:t xml:space="preserve"> </w:t>
      </w:r>
      <w:r w:rsidRPr="0054382A">
        <w:rPr>
          <w:rFonts w:cs="Arial"/>
          <w:b/>
          <w:bCs/>
        </w:rPr>
        <w:t>(kantoorregistratie)</w:t>
      </w:r>
    </w:p>
    <w:p w:rsidR="00E76888" w:rsidRDefault="00E76888" w:rsidP="00E76888">
      <w:pPr>
        <w:ind w:left="720"/>
        <w:rPr>
          <w:rFonts w:cs="Arial"/>
          <w:b/>
        </w:rPr>
      </w:pPr>
    </w:p>
    <w:p w:rsidR="00E76888" w:rsidRPr="00D308A1" w:rsidRDefault="00E76888" w:rsidP="00E76888">
      <w:pPr>
        <w:pStyle w:val="Tekstopmerking"/>
        <w:ind w:left="720"/>
      </w:pPr>
      <w:r>
        <w:t>De hierna genoemde advocaten hebben zich op</w:t>
      </w:r>
      <w:r w:rsidRPr="00FF37CC">
        <w:t xml:space="preserve"> </w:t>
      </w:r>
      <w:r w:rsidRPr="00D308A1">
        <w:t xml:space="preserve">de volgende </w:t>
      </w:r>
      <w:r>
        <w:t xml:space="preserve">hoofd- (en sub) </w:t>
      </w:r>
      <w:r w:rsidRPr="00D308A1">
        <w:t>rechtsgebieden</w:t>
      </w:r>
      <w:r>
        <w:t xml:space="preserve"> in </w:t>
      </w:r>
      <w:r w:rsidRPr="00D308A1">
        <w:t>het rechtsgebiedenregister van de Nederlandse orde van advocaten</w:t>
      </w:r>
      <w:r>
        <w:t xml:space="preserve"> geregistreerd</w:t>
      </w:r>
      <w:r w:rsidRPr="00D308A1">
        <w:t>:</w:t>
      </w:r>
    </w:p>
    <w:p w:rsidR="00E76888" w:rsidRDefault="00E76888" w:rsidP="00E76888">
      <w:pPr>
        <w:pStyle w:val="Tekstopmerking"/>
        <w:ind w:left="720"/>
      </w:pPr>
    </w:p>
    <w:p w:rsidR="00E76888" w:rsidRDefault="00E76888" w:rsidP="00E76888">
      <w:pPr>
        <w:pStyle w:val="Tekstopmerking"/>
        <w:numPr>
          <w:ilvl w:val="0"/>
          <w:numId w:val="2"/>
        </w:numPr>
        <w:ind w:left="1440"/>
      </w:pPr>
      <w:r>
        <w:t>[Naam advocaat] staat geregistreerd op [hoofd- (en sub) rechtsgebieden];</w:t>
      </w:r>
    </w:p>
    <w:p w:rsidR="00E76888" w:rsidRDefault="00E76888" w:rsidP="00E76888">
      <w:pPr>
        <w:pStyle w:val="Tekstopmerking"/>
        <w:ind w:left="1440"/>
      </w:pPr>
    </w:p>
    <w:p w:rsidR="00E76888" w:rsidRDefault="00E76888" w:rsidP="00E76888">
      <w:pPr>
        <w:pStyle w:val="Tekstopmerking"/>
        <w:numPr>
          <w:ilvl w:val="0"/>
          <w:numId w:val="2"/>
        </w:numPr>
        <w:ind w:left="1440"/>
      </w:pPr>
      <w:r>
        <w:t>[Naam advocaat] staat geregistreerd op [hoofd- (en sub) rechtsgebieden];</w:t>
      </w:r>
    </w:p>
    <w:p w:rsidR="00E76888" w:rsidRDefault="00E76888" w:rsidP="00E76888">
      <w:pPr>
        <w:pStyle w:val="Lijstalinea"/>
        <w:ind w:left="1440"/>
      </w:pPr>
    </w:p>
    <w:p w:rsidR="00E76888" w:rsidRDefault="00E76888" w:rsidP="00E76888">
      <w:pPr>
        <w:pStyle w:val="Tekstopmerking"/>
        <w:numPr>
          <w:ilvl w:val="0"/>
          <w:numId w:val="2"/>
        </w:numPr>
        <w:ind w:left="1440"/>
      </w:pPr>
      <w:r>
        <w:t>[Naam advocaat] staat geregistreerd op [hoofd- (en sub) rechtsgebieden].</w:t>
      </w:r>
    </w:p>
    <w:p w:rsidR="00E76888" w:rsidRPr="00D308A1" w:rsidRDefault="00E76888" w:rsidP="00E76888">
      <w:pPr>
        <w:pStyle w:val="Tekstopmerking"/>
        <w:ind w:left="1440"/>
      </w:pPr>
    </w:p>
    <w:p w:rsidR="00E76888" w:rsidRPr="00D308A1" w:rsidRDefault="00E76888" w:rsidP="00E76888">
      <w:pPr>
        <w:ind w:left="720"/>
        <w:rPr>
          <w:rFonts w:cs="Arial"/>
        </w:rPr>
      </w:pPr>
      <w:r>
        <w:t xml:space="preserve">Op grond van deze registratie zijn zij </w:t>
      </w:r>
      <w:r w:rsidRPr="003578FF">
        <w:t xml:space="preserve">verplicht elk kalenderjaar volgens de normen van de Nederlandse orde van advocaten tien opleidingspunten te behalen op ieder geregistreerd </w:t>
      </w:r>
      <w:r>
        <w:t>hoofd</w:t>
      </w:r>
      <w:r w:rsidRPr="003578FF">
        <w:t>rechtsgebied.</w:t>
      </w:r>
    </w:p>
    <w:p w:rsidR="00E76888" w:rsidRDefault="00E76888" w:rsidP="00E76888">
      <w:pPr>
        <w:ind w:left="720"/>
        <w:rPr>
          <w:rFonts w:cs="Arial"/>
          <w:b/>
          <w:bCs/>
        </w:rPr>
      </w:pPr>
    </w:p>
    <w:p w:rsidR="00E76888" w:rsidRPr="00C07CEA" w:rsidRDefault="00E76888" w:rsidP="00E76888">
      <w:pPr>
        <w:ind w:left="720"/>
        <w:rPr>
          <w:rFonts w:cs="Arial"/>
          <w:b/>
          <w:bCs/>
          <w:lang w:val="en-US"/>
        </w:rPr>
      </w:pPr>
      <w:r w:rsidRPr="00C07CEA">
        <w:rPr>
          <w:rFonts w:cs="Arial"/>
          <w:b/>
          <w:bCs/>
          <w:lang w:val="en-US"/>
        </w:rPr>
        <w:t>Template 2 (law firm registration)</w:t>
      </w:r>
    </w:p>
    <w:p w:rsidR="00E76888" w:rsidRPr="00C07CEA" w:rsidRDefault="00E76888" w:rsidP="00E76888">
      <w:pPr>
        <w:ind w:left="720"/>
        <w:rPr>
          <w:rFonts w:cs="Arial"/>
          <w:b/>
          <w:lang w:val="en-US"/>
        </w:rPr>
      </w:pPr>
    </w:p>
    <w:p w:rsidR="00E76888" w:rsidRDefault="00E76888" w:rsidP="00E76888">
      <w:pPr>
        <w:pStyle w:val="Tekstopmerking"/>
        <w:ind w:left="720"/>
        <w:rPr>
          <w:lang w:val="en-US"/>
        </w:rPr>
      </w:pPr>
      <w:r w:rsidRPr="00C07CEA">
        <w:rPr>
          <w:lang w:val="en-US"/>
        </w:rPr>
        <w:t xml:space="preserve">The advocates listed below have registered the following principal (and secondary) legal </w:t>
      </w:r>
      <w:r>
        <w:rPr>
          <w:lang w:val="en-US"/>
        </w:rPr>
        <w:t xml:space="preserve">practice </w:t>
      </w:r>
      <w:r w:rsidRPr="00C07CEA">
        <w:rPr>
          <w:lang w:val="en-US"/>
        </w:rPr>
        <w:t>areas in the Netherlands Bar’s register of legal areas:</w:t>
      </w:r>
      <w:r>
        <w:rPr>
          <w:lang w:val="en-US"/>
        </w:rPr>
        <w:t xml:space="preserve"> </w:t>
      </w:r>
    </w:p>
    <w:p w:rsidR="00E76888" w:rsidRPr="00C07CEA" w:rsidRDefault="00E76888" w:rsidP="00E76888">
      <w:pPr>
        <w:pStyle w:val="Tekstopmerking"/>
        <w:ind w:left="720"/>
        <w:rPr>
          <w:lang w:val="en-US"/>
        </w:rPr>
      </w:pPr>
    </w:p>
    <w:p w:rsidR="00E76888" w:rsidRPr="00C07CEA" w:rsidRDefault="00E76888" w:rsidP="00E76888">
      <w:pPr>
        <w:pStyle w:val="Tekstopmerking"/>
        <w:numPr>
          <w:ilvl w:val="0"/>
          <w:numId w:val="3"/>
        </w:numPr>
        <w:rPr>
          <w:lang w:val="en-US"/>
        </w:rPr>
      </w:pPr>
      <w:r w:rsidRPr="00C07CEA">
        <w:rPr>
          <w:lang w:val="en-US"/>
        </w:rPr>
        <w:t xml:space="preserve">[Name of advocate] is registered for [principal (and secondary) legal </w:t>
      </w:r>
      <w:r>
        <w:rPr>
          <w:lang w:val="en-US"/>
        </w:rPr>
        <w:t xml:space="preserve">practice </w:t>
      </w:r>
      <w:r w:rsidRPr="00C07CEA">
        <w:rPr>
          <w:lang w:val="en-US"/>
        </w:rPr>
        <w:t>areas];</w:t>
      </w:r>
    </w:p>
    <w:p w:rsidR="00E76888" w:rsidRPr="00C07CEA" w:rsidRDefault="00E76888" w:rsidP="00E76888">
      <w:pPr>
        <w:pStyle w:val="Tekstopmerking"/>
        <w:ind w:left="1440"/>
        <w:rPr>
          <w:lang w:val="en-US"/>
        </w:rPr>
      </w:pPr>
    </w:p>
    <w:p w:rsidR="00E76888" w:rsidRPr="00C07CEA" w:rsidRDefault="00E76888" w:rsidP="00E76888">
      <w:pPr>
        <w:pStyle w:val="Tekstopmerking"/>
        <w:numPr>
          <w:ilvl w:val="0"/>
          <w:numId w:val="3"/>
        </w:numPr>
        <w:rPr>
          <w:lang w:val="en-US"/>
        </w:rPr>
      </w:pPr>
      <w:r w:rsidRPr="00C07CEA">
        <w:rPr>
          <w:lang w:val="en-US"/>
        </w:rPr>
        <w:t>[Name of advocate] is registered for [principal (and secondary) legal</w:t>
      </w:r>
      <w:r>
        <w:rPr>
          <w:lang w:val="en-US"/>
        </w:rPr>
        <w:t xml:space="preserve"> practice</w:t>
      </w:r>
      <w:r w:rsidRPr="00C07CEA">
        <w:rPr>
          <w:lang w:val="en-US"/>
        </w:rPr>
        <w:t xml:space="preserve"> areas];</w:t>
      </w:r>
    </w:p>
    <w:p w:rsidR="00E76888" w:rsidRPr="00C07CEA" w:rsidRDefault="00E76888" w:rsidP="00E76888">
      <w:pPr>
        <w:pStyle w:val="Lijstalinea"/>
        <w:ind w:left="1440"/>
        <w:rPr>
          <w:lang w:val="en-US"/>
        </w:rPr>
      </w:pPr>
    </w:p>
    <w:p w:rsidR="00E76888" w:rsidRPr="00C07CEA" w:rsidRDefault="00E76888" w:rsidP="00E76888">
      <w:pPr>
        <w:pStyle w:val="Tekstopmerking"/>
        <w:numPr>
          <w:ilvl w:val="0"/>
          <w:numId w:val="3"/>
        </w:numPr>
        <w:rPr>
          <w:lang w:val="en-US"/>
        </w:rPr>
      </w:pPr>
      <w:r w:rsidRPr="00C07CEA">
        <w:rPr>
          <w:lang w:val="en-US"/>
        </w:rPr>
        <w:t xml:space="preserve">[Name of advocate] is registered for [principal (and secondary) legal </w:t>
      </w:r>
      <w:r>
        <w:rPr>
          <w:lang w:val="en-US"/>
        </w:rPr>
        <w:t xml:space="preserve">practice </w:t>
      </w:r>
      <w:r w:rsidRPr="00C07CEA">
        <w:rPr>
          <w:lang w:val="en-US"/>
        </w:rPr>
        <w:t>areas];</w:t>
      </w:r>
    </w:p>
    <w:p w:rsidR="00E76888" w:rsidRPr="00C07CEA" w:rsidRDefault="00E76888" w:rsidP="00E76888">
      <w:pPr>
        <w:pStyle w:val="Tekstopmerking"/>
        <w:ind w:left="1440"/>
        <w:rPr>
          <w:lang w:val="en-US"/>
        </w:rPr>
      </w:pPr>
    </w:p>
    <w:p w:rsidR="00E76888" w:rsidRPr="00C07CEA" w:rsidRDefault="00E76888" w:rsidP="00E76888">
      <w:pPr>
        <w:ind w:left="720"/>
        <w:rPr>
          <w:rFonts w:cs="Arial"/>
          <w:lang w:val="en-US"/>
        </w:rPr>
      </w:pPr>
      <w:r w:rsidRPr="00C07CEA">
        <w:rPr>
          <w:lang w:val="en-US"/>
        </w:rPr>
        <w:t xml:space="preserve">Based on this registration, they are required to obtain ten training credits per calendar year in each registered principal legal </w:t>
      </w:r>
      <w:r>
        <w:rPr>
          <w:lang w:val="en-US"/>
        </w:rPr>
        <w:t xml:space="preserve">practice </w:t>
      </w:r>
      <w:r w:rsidRPr="00C07CEA">
        <w:rPr>
          <w:lang w:val="en-US"/>
        </w:rPr>
        <w:t>area</w:t>
      </w:r>
      <w:r w:rsidRPr="00C07CEA">
        <w:rPr>
          <w:rFonts w:cs="Arial"/>
          <w:lang w:val="en-US"/>
        </w:rPr>
        <w:t xml:space="preserve"> in accordance with the standards set by the Netherlands Bar.</w:t>
      </w:r>
    </w:p>
    <w:p w:rsidR="00E76888" w:rsidRPr="00C07CEA" w:rsidRDefault="00E76888" w:rsidP="00E76888">
      <w:pPr>
        <w:ind w:left="720"/>
        <w:rPr>
          <w:rFonts w:cs="Arial"/>
          <w:lang w:val="en-US"/>
        </w:rPr>
      </w:pPr>
    </w:p>
    <w:p w:rsidR="00E76888" w:rsidRPr="0054382A" w:rsidRDefault="00E76888" w:rsidP="00E76888">
      <w:pPr>
        <w:ind w:left="720"/>
        <w:rPr>
          <w:rFonts w:cs="Arial"/>
          <w:b/>
          <w:bCs/>
        </w:rPr>
      </w:pPr>
      <w:bookmarkStart w:id="1" w:name="_GoBack"/>
      <w:bookmarkEnd w:id="1"/>
      <w:r w:rsidRPr="0054382A">
        <w:rPr>
          <w:rFonts w:cs="Arial"/>
          <w:b/>
          <w:bCs/>
        </w:rPr>
        <w:lastRenderedPageBreak/>
        <w:t>Model 3 (advocaat in dienstbetrekking)</w:t>
      </w:r>
    </w:p>
    <w:p w:rsidR="00E76888" w:rsidRDefault="00E76888" w:rsidP="00E76888">
      <w:pPr>
        <w:ind w:left="720"/>
        <w:rPr>
          <w:rFonts w:cs="Arial"/>
        </w:rPr>
      </w:pPr>
    </w:p>
    <w:p w:rsidR="00E76888" w:rsidRDefault="00E76888" w:rsidP="00E76888">
      <w:pPr>
        <w:pStyle w:val="Tekstopmerking"/>
        <w:ind w:left="720"/>
      </w:pPr>
      <w:r w:rsidRPr="00D308A1">
        <w:t>[naam advocaat]</w:t>
      </w:r>
      <w:r>
        <w:t xml:space="preserve"> is advocaat in dienst bij [naam werkgever]. </w:t>
      </w:r>
    </w:p>
    <w:p w:rsidR="00E76888" w:rsidRDefault="00E76888" w:rsidP="00E76888">
      <w:pPr>
        <w:pStyle w:val="Tekstopmerking"/>
        <w:ind w:left="720"/>
      </w:pPr>
    </w:p>
    <w:p w:rsidR="00E76888" w:rsidRDefault="00E76888" w:rsidP="00E76888">
      <w:pPr>
        <w:pStyle w:val="Tekstopmerking"/>
        <w:ind w:left="720"/>
      </w:pPr>
      <w:r>
        <w:t xml:space="preserve">[keuze maken: </w:t>
      </w:r>
    </w:p>
    <w:p w:rsidR="00E76888" w:rsidRDefault="00E76888" w:rsidP="00E76888">
      <w:pPr>
        <w:pStyle w:val="Tekstopmerking"/>
        <w:ind w:left="720"/>
      </w:pPr>
    </w:p>
    <w:p w:rsidR="00E76888" w:rsidRDefault="00E76888" w:rsidP="00E76888">
      <w:pPr>
        <w:pStyle w:val="Tekstopmerking"/>
        <w:ind w:left="720"/>
      </w:pPr>
      <w:r>
        <w:t xml:space="preserve">Dat betekent dat hij/zij alleen optreedt voor [naam werkgever als bedoeld in art. 5.9, onderdeel g </w:t>
      </w:r>
      <w:proofErr w:type="spellStart"/>
      <w:r>
        <w:t>Voda</w:t>
      </w:r>
      <w:proofErr w:type="spellEnd"/>
      <w:r>
        <w:t xml:space="preserve">]. </w:t>
      </w:r>
    </w:p>
    <w:p w:rsidR="00E76888" w:rsidRDefault="00E76888" w:rsidP="00E76888">
      <w:pPr>
        <w:pStyle w:val="Tekstopmerking"/>
        <w:ind w:left="720"/>
      </w:pPr>
    </w:p>
    <w:p w:rsidR="00E76888" w:rsidRDefault="00E76888" w:rsidP="00E76888">
      <w:pPr>
        <w:pStyle w:val="Tekstopmerking"/>
        <w:ind w:left="720"/>
      </w:pPr>
      <w:r>
        <w:t xml:space="preserve">of: </w:t>
      </w:r>
    </w:p>
    <w:p w:rsidR="00E76888" w:rsidRDefault="00E76888" w:rsidP="00E76888">
      <w:pPr>
        <w:pStyle w:val="Tekstopmerking"/>
        <w:ind w:left="720"/>
      </w:pPr>
    </w:p>
    <w:p w:rsidR="00E76888" w:rsidRDefault="00E76888" w:rsidP="00E76888">
      <w:pPr>
        <w:pStyle w:val="Tekstopmerking"/>
        <w:ind w:left="720"/>
      </w:pPr>
      <w:r>
        <w:t xml:space="preserve">Dat betekent dat hij/zij optreedt voor [naam werkgever] en daarnaast kan optreden voor de verzekerden van [naam rechtsbijstand verzekeraar als bedoeld in art. 5.9, onderdeel f </w:t>
      </w:r>
      <w:proofErr w:type="spellStart"/>
      <w:r>
        <w:t>Voda</w:t>
      </w:r>
      <w:proofErr w:type="spellEnd"/>
      <w:r>
        <w:t>].</w:t>
      </w:r>
    </w:p>
    <w:p w:rsidR="00E76888" w:rsidRDefault="00E76888" w:rsidP="00E76888">
      <w:pPr>
        <w:pStyle w:val="Tekstopmerking"/>
        <w:ind w:firstLine="720"/>
      </w:pPr>
    </w:p>
    <w:p w:rsidR="00E76888" w:rsidRDefault="00E76888" w:rsidP="00E76888">
      <w:pPr>
        <w:pStyle w:val="Tekstopmerking"/>
        <w:ind w:firstLine="720"/>
      </w:pPr>
      <w:r>
        <w:t xml:space="preserve">of </w:t>
      </w:r>
    </w:p>
    <w:p w:rsidR="00E76888" w:rsidRDefault="00E76888" w:rsidP="00E76888">
      <w:pPr>
        <w:pStyle w:val="Tekstopmerking"/>
        <w:ind w:firstLine="720"/>
      </w:pPr>
    </w:p>
    <w:p w:rsidR="00E76888" w:rsidRDefault="00E76888" w:rsidP="00E76888">
      <w:pPr>
        <w:pStyle w:val="Tekstopmerking"/>
        <w:ind w:left="720"/>
      </w:pPr>
      <w:r>
        <w:t xml:space="preserve">Dat betekent dat hij/zij optreedt voor [naam werkgever] en daarnaast voor de aangesloten leden van [naam organisatie met ideële doelstelling, als bedoeld in artikel 5.9, onderdeel e </w:t>
      </w:r>
      <w:proofErr w:type="spellStart"/>
      <w:r>
        <w:t>Voda</w:t>
      </w:r>
      <w:proofErr w:type="spellEnd"/>
      <w:r>
        <w:t xml:space="preserve">]. </w:t>
      </w:r>
    </w:p>
    <w:p w:rsidR="00E76888" w:rsidRDefault="00E76888" w:rsidP="00E76888">
      <w:pPr>
        <w:pStyle w:val="Tekstopmerking"/>
        <w:ind w:left="720"/>
      </w:pPr>
      <w:r>
        <w:tab/>
      </w:r>
    </w:p>
    <w:p w:rsidR="00E76888" w:rsidRPr="00D308A1" w:rsidRDefault="00E76888" w:rsidP="00E76888">
      <w:pPr>
        <w:pStyle w:val="Tekstopmerking"/>
        <w:ind w:left="720"/>
      </w:pPr>
      <w:r>
        <w:t xml:space="preserve">In </w:t>
      </w:r>
      <w:r w:rsidRPr="00D308A1">
        <w:t xml:space="preserve">het rechtsgebiedenregister van de Nederlandse orde van advocaten </w:t>
      </w:r>
      <w:r>
        <w:t xml:space="preserve">heeft hij/zij zich op </w:t>
      </w:r>
      <w:r w:rsidRPr="00D308A1">
        <w:t xml:space="preserve">de volgende </w:t>
      </w:r>
      <w:r>
        <w:t xml:space="preserve">hoofd- (en eventueel sub) </w:t>
      </w:r>
      <w:r w:rsidRPr="00D308A1">
        <w:t>rechtsgebieden geregistreerd:</w:t>
      </w:r>
    </w:p>
    <w:p w:rsidR="00E76888" w:rsidRPr="00D308A1" w:rsidRDefault="00E76888" w:rsidP="00E76888">
      <w:pPr>
        <w:pStyle w:val="Tekstopmerking"/>
        <w:numPr>
          <w:ilvl w:val="0"/>
          <w:numId w:val="1"/>
        </w:numPr>
        <w:ind w:left="1440"/>
      </w:pPr>
    </w:p>
    <w:p w:rsidR="00E76888" w:rsidRPr="00D308A1" w:rsidRDefault="00E76888" w:rsidP="00E76888">
      <w:pPr>
        <w:pStyle w:val="Tekstopmerking"/>
        <w:numPr>
          <w:ilvl w:val="0"/>
          <w:numId w:val="1"/>
        </w:numPr>
        <w:ind w:left="1440"/>
      </w:pPr>
    </w:p>
    <w:p w:rsidR="00E76888" w:rsidRPr="00D308A1" w:rsidRDefault="00E76888" w:rsidP="00E76888">
      <w:pPr>
        <w:pStyle w:val="Tekstopmerking"/>
        <w:numPr>
          <w:ilvl w:val="0"/>
          <w:numId w:val="1"/>
        </w:numPr>
        <w:ind w:left="1440"/>
      </w:pPr>
      <w:r w:rsidRPr="00D308A1">
        <w:t xml:space="preserve"> </w:t>
      </w:r>
    </w:p>
    <w:p w:rsidR="00E76888" w:rsidRDefault="00E76888" w:rsidP="00E76888">
      <w:pPr>
        <w:ind w:left="720"/>
        <w:rPr>
          <w:rFonts w:cs="Arial"/>
          <w:b/>
        </w:rPr>
      </w:pPr>
      <w:r>
        <w:t xml:space="preserve">Op grond van deze </w:t>
      </w:r>
      <w:r w:rsidRPr="003578FF">
        <w:t xml:space="preserve">registratie </w:t>
      </w:r>
      <w:r>
        <w:t xml:space="preserve">is hij/zij </w:t>
      </w:r>
      <w:r w:rsidRPr="003578FF">
        <w:t xml:space="preserve">verplicht elk kalenderjaar volgens de normen van de Nederlandse orde van advocaten tien opleidingspunten te behalen op ieder geregistreerd </w:t>
      </w:r>
      <w:r>
        <w:t>hoofd</w:t>
      </w:r>
      <w:r w:rsidRPr="003578FF">
        <w:t>rechtsgebied.</w:t>
      </w:r>
    </w:p>
    <w:p w:rsidR="00E76888" w:rsidRDefault="00E76888" w:rsidP="00E76888">
      <w:r>
        <w:rPr>
          <w:rFonts w:cs="Arial"/>
        </w:rPr>
        <w:tab/>
      </w:r>
    </w:p>
    <w:p w:rsidR="00E76888" w:rsidRPr="00C07CEA" w:rsidRDefault="00E76888" w:rsidP="00E76888">
      <w:pPr>
        <w:ind w:left="720"/>
        <w:rPr>
          <w:rFonts w:cs="Arial"/>
          <w:b/>
          <w:bCs/>
          <w:lang w:val="en-US"/>
        </w:rPr>
      </w:pPr>
      <w:r w:rsidRPr="00C07CEA">
        <w:rPr>
          <w:rFonts w:cs="Arial"/>
          <w:b/>
          <w:bCs/>
          <w:lang w:val="en-US"/>
        </w:rPr>
        <w:t>Template 3 (employed advocate)</w:t>
      </w:r>
    </w:p>
    <w:p w:rsidR="00E76888" w:rsidRPr="00C07CEA" w:rsidRDefault="00E76888" w:rsidP="00E76888">
      <w:pPr>
        <w:ind w:left="720"/>
        <w:rPr>
          <w:rFonts w:cs="Arial"/>
          <w:lang w:val="en-US"/>
        </w:rPr>
      </w:pPr>
    </w:p>
    <w:p w:rsidR="00E76888" w:rsidRPr="00C07CEA" w:rsidRDefault="00E76888" w:rsidP="00E76888">
      <w:pPr>
        <w:pStyle w:val="Tekstopmerking"/>
        <w:ind w:left="720"/>
        <w:rPr>
          <w:rFonts w:cs="Arial"/>
          <w:lang w:val="en-US"/>
        </w:rPr>
      </w:pPr>
      <w:r w:rsidRPr="00C07CEA">
        <w:rPr>
          <w:rFonts w:cs="Arial"/>
          <w:lang w:val="en-US"/>
        </w:rPr>
        <w:t xml:space="preserve">[Name of advocate] is an advocate employed by [name of employer]. </w:t>
      </w:r>
    </w:p>
    <w:p w:rsidR="00E76888" w:rsidRPr="00C07CEA" w:rsidRDefault="00E76888" w:rsidP="00E76888">
      <w:pPr>
        <w:pStyle w:val="Tekstopmerking"/>
        <w:ind w:left="720"/>
        <w:rPr>
          <w:rFonts w:cs="Arial"/>
          <w:lang w:val="en-US"/>
        </w:rPr>
      </w:pPr>
    </w:p>
    <w:p w:rsidR="00E76888" w:rsidRPr="00C07CEA" w:rsidRDefault="00E76888" w:rsidP="00E76888">
      <w:pPr>
        <w:pStyle w:val="Tekstopmerking"/>
        <w:ind w:left="720"/>
        <w:rPr>
          <w:rFonts w:cs="Arial"/>
          <w:lang w:val="en-US"/>
        </w:rPr>
      </w:pPr>
      <w:r w:rsidRPr="00C07CEA">
        <w:rPr>
          <w:rFonts w:cs="Arial"/>
          <w:lang w:val="en-US"/>
        </w:rPr>
        <w:t xml:space="preserve">Select one of the following: </w:t>
      </w:r>
    </w:p>
    <w:p w:rsidR="00E76888" w:rsidRPr="00C07CEA" w:rsidRDefault="00E76888" w:rsidP="00E76888">
      <w:pPr>
        <w:pStyle w:val="Tekstopmerking"/>
        <w:ind w:left="720"/>
        <w:rPr>
          <w:rFonts w:cs="Arial"/>
          <w:lang w:val="en-US"/>
        </w:rPr>
      </w:pPr>
    </w:p>
    <w:p w:rsidR="00E76888" w:rsidRPr="00C07CEA" w:rsidRDefault="00E76888" w:rsidP="00E76888">
      <w:pPr>
        <w:pStyle w:val="Kop2"/>
        <w:shd w:val="clear" w:color="auto" w:fill="FFFFFF"/>
        <w:spacing w:after="150"/>
        <w:ind w:left="720"/>
        <w:rPr>
          <w:rFonts w:cs="Arial"/>
          <w:i w:val="0"/>
          <w:iCs/>
          <w:szCs w:val="20"/>
          <w:lang w:val="en-US"/>
        </w:rPr>
      </w:pPr>
      <w:r w:rsidRPr="00C07CEA">
        <w:rPr>
          <w:rFonts w:cs="Arial"/>
          <w:i w:val="0"/>
          <w:iCs/>
          <w:szCs w:val="20"/>
          <w:lang w:val="en-US"/>
        </w:rPr>
        <w:t>This means that he/she only acts for [name of employer within the meaning of Article 5.9(g) of the Dutch Legal Profession Bye-Laws (</w:t>
      </w:r>
      <w:proofErr w:type="spellStart"/>
      <w:r w:rsidRPr="00C07CEA">
        <w:rPr>
          <w:rFonts w:cs="Arial"/>
          <w:i w:val="0"/>
          <w:iCs/>
          <w:szCs w:val="20"/>
          <w:lang w:val="en-US"/>
        </w:rPr>
        <w:t>Verordening</w:t>
      </w:r>
      <w:proofErr w:type="spellEnd"/>
      <w:r w:rsidRPr="00C07CEA">
        <w:rPr>
          <w:rFonts w:cs="Arial"/>
          <w:i w:val="0"/>
          <w:iCs/>
          <w:szCs w:val="20"/>
          <w:lang w:val="en-US"/>
        </w:rPr>
        <w:t xml:space="preserve"> op de </w:t>
      </w:r>
      <w:proofErr w:type="spellStart"/>
      <w:r w:rsidRPr="00C07CEA">
        <w:rPr>
          <w:rFonts w:cs="Arial"/>
          <w:i w:val="0"/>
          <w:iCs/>
          <w:szCs w:val="20"/>
          <w:lang w:val="en-US"/>
        </w:rPr>
        <w:t>advocatuur</w:t>
      </w:r>
      <w:proofErr w:type="spellEnd"/>
      <w:r w:rsidRPr="00C07CEA">
        <w:rPr>
          <w:rFonts w:cs="Arial"/>
          <w:i w:val="0"/>
          <w:iCs/>
          <w:szCs w:val="20"/>
          <w:lang w:val="en-US"/>
        </w:rPr>
        <w:t>) (“</w:t>
      </w:r>
      <w:proofErr w:type="spellStart"/>
      <w:r w:rsidRPr="00C07CEA">
        <w:rPr>
          <w:rFonts w:cs="Arial"/>
          <w:i w:val="0"/>
          <w:iCs/>
          <w:szCs w:val="20"/>
          <w:lang w:val="en-US"/>
        </w:rPr>
        <w:t>Voda</w:t>
      </w:r>
      <w:proofErr w:type="spellEnd"/>
      <w:r w:rsidRPr="00C07CEA">
        <w:rPr>
          <w:rFonts w:cs="Arial"/>
          <w:i w:val="0"/>
          <w:iCs/>
          <w:szCs w:val="20"/>
          <w:lang w:val="en-US"/>
        </w:rPr>
        <w:t xml:space="preserve">”)]. </w:t>
      </w:r>
    </w:p>
    <w:p w:rsidR="00E76888" w:rsidRPr="00C07CEA" w:rsidRDefault="00E76888" w:rsidP="00E76888">
      <w:pPr>
        <w:pStyle w:val="Tekstopmerking"/>
        <w:ind w:left="720"/>
        <w:rPr>
          <w:rFonts w:cs="Arial"/>
          <w:lang w:val="en-US"/>
        </w:rPr>
      </w:pPr>
    </w:p>
    <w:p w:rsidR="00E76888" w:rsidRPr="00C07CEA" w:rsidRDefault="00E76888" w:rsidP="00E76888">
      <w:pPr>
        <w:pStyle w:val="Tekstopmerking"/>
        <w:ind w:left="720"/>
        <w:rPr>
          <w:rFonts w:cs="Arial"/>
          <w:lang w:val="en-US"/>
        </w:rPr>
      </w:pPr>
      <w:r w:rsidRPr="00C07CEA">
        <w:rPr>
          <w:rFonts w:cs="Arial"/>
          <w:lang w:val="en-US"/>
        </w:rPr>
        <w:t xml:space="preserve">or: </w:t>
      </w:r>
    </w:p>
    <w:p w:rsidR="00E76888" w:rsidRPr="00C07CEA" w:rsidRDefault="00E76888" w:rsidP="00E76888">
      <w:pPr>
        <w:pStyle w:val="Tekstopmerking"/>
        <w:ind w:left="720"/>
        <w:rPr>
          <w:rFonts w:cs="Arial"/>
          <w:lang w:val="en-US"/>
        </w:rPr>
      </w:pPr>
    </w:p>
    <w:p w:rsidR="00E76888" w:rsidRPr="00C07CEA" w:rsidRDefault="00E76888" w:rsidP="00E76888">
      <w:pPr>
        <w:pStyle w:val="Tekstopmerking"/>
        <w:ind w:left="720"/>
        <w:rPr>
          <w:rFonts w:cs="Arial"/>
          <w:lang w:val="en-US"/>
        </w:rPr>
      </w:pPr>
      <w:r w:rsidRPr="00C07CEA">
        <w:rPr>
          <w:rFonts w:cs="Arial"/>
          <w:lang w:val="en-US"/>
        </w:rPr>
        <w:t xml:space="preserve">This means that he/she acts for [name of employer] and may also act for policyholders of [name of legal expenses insurer, as referred to in Article 5.9(f) </w:t>
      </w:r>
      <w:proofErr w:type="spellStart"/>
      <w:r w:rsidRPr="00C07CEA">
        <w:rPr>
          <w:rFonts w:cs="Arial"/>
          <w:lang w:val="en-US"/>
        </w:rPr>
        <w:t>Voda</w:t>
      </w:r>
      <w:proofErr w:type="spellEnd"/>
      <w:r w:rsidRPr="00C07CEA">
        <w:rPr>
          <w:rFonts w:cs="Arial"/>
          <w:lang w:val="en-US"/>
        </w:rPr>
        <w:t>].</w:t>
      </w:r>
    </w:p>
    <w:p w:rsidR="00E76888" w:rsidRPr="00C07CEA" w:rsidRDefault="00E76888" w:rsidP="00E76888">
      <w:pPr>
        <w:pStyle w:val="Tekstopmerking"/>
        <w:ind w:left="720"/>
        <w:rPr>
          <w:rFonts w:cs="Arial"/>
          <w:lang w:val="en-US"/>
        </w:rPr>
      </w:pPr>
    </w:p>
    <w:p w:rsidR="00E76888" w:rsidRPr="00C07CEA" w:rsidRDefault="00E76888" w:rsidP="00E76888">
      <w:pPr>
        <w:pStyle w:val="Tekstopmerking"/>
        <w:ind w:firstLine="720"/>
        <w:rPr>
          <w:rFonts w:cs="Arial"/>
          <w:lang w:val="en-US"/>
        </w:rPr>
      </w:pPr>
      <w:r w:rsidRPr="00C07CEA">
        <w:rPr>
          <w:rFonts w:cs="Arial"/>
          <w:lang w:val="en-US"/>
        </w:rPr>
        <w:t xml:space="preserve">or: </w:t>
      </w:r>
    </w:p>
    <w:p w:rsidR="00E76888" w:rsidRPr="00C07CEA" w:rsidRDefault="00E76888" w:rsidP="00E76888">
      <w:pPr>
        <w:pStyle w:val="Tekstopmerking"/>
        <w:ind w:firstLine="720"/>
        <w:rPr>
          <w:rFonts w:cs="Arial"/>
          <w:lang w:val="en-US"/>
        </w:rPr>
      </w:pPr>
    </w:p>
    <w:p w:rsidR="00E76888" w:rsidRPr="00C07CEA" w:rsidRDefault="00E76888" w:rsidP="00E76888">
      <w:pPr>
        <w:pStyle w:val="Tekstopmerking"/>
        <w:ind w:left="720"/>
        <w:rPr>
          <w:rFonts w:cs="Arial"/>
          <w:lang w:val="en-US"/>
        </w:rPr>
      </w:pPr>
      <w:r w:rsidRPr="00C07CEA">
        <w:rPr>
          <w:rFonts w:cs="Arial"/>
          <w:lang w:val="en-US"/>
        </w:rPr>
        <w:t xml:space="preserve">This means that he/she acts for [name of employer] and also for the affiliated members of [name of non-commercial </w:t>
      </w:r>
      <w:proofErr w:type="spellStart"/>
      <w:r w:rsidRPr="00C07CEA">
        <w:rPr>
          <w:rFonts w:cs="Arial"/>
          <w:lang w:val="en-US"/>
        </w:rPr>
        <w:t>organisation</w:t>
      </w:r>
      <w:proofErr w:type="spellEnd"/>
      <w:r w:rsidRPr="00C07CEA">
        <w:rPr>
          <w:rFonts w:cs="Arial"/>
          <w:lang w:val="en-US"/>
        </w:rPr>
        <w:t xml:space="preserve">, as referred to in Article 5.9(e) </w:t>
      </w:r>
      <w:proofErr w:type="spellStart"/>
      <w:r w:rsidRPr="00C07CEA">
        <w:rPr>
          <w:rFonts w:cs="Arial"/>
          <w:lang w:val="en-US"/>
        </w:rPr>
        <w:t>Voda</w:t>
      </w:r>
      <w:proofErr w:type="spellEnd"/>
      <w:r w:rsidRPr="00C07CEA">
        <w:rPr>
          <w:rFonts w:cs="Arial"/>
          <w:lang w:val="en-US"/>
        </w:rPr>
        <w:t>].</w:t>
      </w:r>
    </w:p>
    <w:p w:rsidR="00E76888" w:rsidRPr="00C07CEA" w:rsidRDefault="00E76888" w:rsidP="00E76888">
      <w:pPr>
        <w:pStyle w:val="Tekstopmerking"/>
        <w:ind w:left="720"/>
        <w:rPr>
          <w:rFonts w:cs="Arial"/>
          <w:lang w:val="en-US"/>
        </w:rPr>
      </w:pPr>
      <w:r w:rsidRPr="00C07CEA">
        <w:rPr>
          <w:rFonts w:cs="Arial"/>
          <w:lang w:val="en-US"/>
        </w:rPr>
        <w:tab/>
      </w:r>
    </w:p>
    <w:p w:rsidR="00E76888" w:rsidRPr="00C07CEA" w:rsidRDefault="00E76888" w:rsidP="00E76888">
      <w:pPr>
        <w:pStyle w:val="Tekstopmerking"/>
        <w:ind w:left="720"/>
        <w:rPr>
          <w:rFonts w:cs="Arial"/>
          <w:lang w:val="en-US"/>
        </w:rPr>
      </w:pPr>
      <w:r w:rsidRPr="00C07CEA">
        <w:rPr>
          <w:rFonts w:cs="Arial"/>
          <w:lang w:val="en-US"/>
        </w:rPr>
        <w:t xml:space="preserve">He/she has registered the following principal (and, where applicable, secondary) legal </w:t>
      </w:r>
      <w:r>
        <w:rPr>
          <w:rFonts w:cs="Arial"/>
          <w:lang w:val="en-US"/>
        </w:rPr>
        <w:t xml:space="preserve">practice </w:t>
      </w:r>
      <w:r w:rsidRPr="00C07CEA">
        <w:rPr>
          <w:rFonts w:cs="Arial"/>
          <w:lang w:val="en-US"/>
        </w:rPr>
        <w:t>areas in the Netherlands Bar’s register of legal areas:</w:t>
      </w:r>
    </w:p>
    <w:p w:rsidR="00E76888" w:rsidRPr="00C07CEA" w:rsidRDefault="00E76888" w:rsidP="00E76888">
      <w:pPr>
        <w:pStyle w:val="Tekstopmerking"/>
        <w:numPr>
          <w:ilvl w:val="0"/>
          <w:numId w:val="1"/>
        </w:numPr>
        <w:ind w:left="1440"/>
        <w:rPr>
          <w:rFonts w:cs="Arial"/>
          <w:lang w:val="en-US"/>
        </w:rPr>
      </w:pPr>
    </w:p>
    <w:p w:rsidR="00E76888" w:rsidRPr="00C07CEA" w:rsidRDefault="00E76888" w:rsidP="00E76888">
      <w:pPr>
        <w:pStyle w:val="Tekstopmerking"/>
        <w:numPr>
          <w:ilvl w:val="0"/>
          <w:numId w:val="1"/>
        </w:numPr>
        <w:ind w:left="1440"/>
        <w:rPr>
          <w:lang w:val="en-US"/>
        </w:rPr>
      </w:pPr>
    </w:p>
    <w:p w:rsidR="00E76888" w:rsidRPr="00C07CEA" w:rsidRDefault="00E76888" w:rsidP="00E76888">
      <w:pPr>
        <w:pStyle w:val="Tekstopmerking"/>
        <w:numPr>
          <w:ilvl w:val="0"/>
          <w:numId w:val="1"/>
        </w:numPr>
        <w:ind w:left="1440"/>
        <w:rPr>
          <w:lang w:val="en-US"/>
        </w:rPr>
      </w:pPr>
      <w:r w:rsidRPr="00C07CEA">
        <w:rPr>
          <w:lang w:val="en-US"/>
        </w:rPr>
        <w:t xml:space="preserve"> </w:t>
      </w:r>
    </w:p>
    <w:p w:rsidR="00E76888" w:rsidRPr="00C07CEA" w:rsidRDefault="00E76888" w:rsidP="00E76888">
      <w:pPr>
        <w:ind w:left="720"/>
        <w:rPr>
          <w:lang w:val="en-US"/>
        </w:rPr>
      </w:pPr>
      <w:r w:rsidRPr="00C07CEA">
        <w:rPr>
          <w:lang w:val="en-US"/>
        </w:rPr>
        <w:t xml:space="preserve">Based on this registration, he/she is required to obtain ten training credits per calendar year in each registered principal legal </w:t>
      </w:r>
      <w:r>
        <w:rPr>
          <w:lang w:val="en-US"/>
        </w:rPr>
        <w:t xml:space="preserve">practice </w:t>
      </w:r>
      <w:r w:rsidRPr="00C07CEA">
        <w:rPr>
          <w:lang w:val="en-US"/>
        </w:rPr>
        <w:t>area in accordance with the standards set by the Netherlands Bar.</w:t>
      </w:r>
    </w:p>
    <w:p w:rsidR="00B331B7" w:rsidRPr="00E76888" w:rsidRDefault="00B331B7">
      <w:pPr>
        <w:rPr>
          <w:lang w:val="en-US"/>
        </w:rPr>
      </w:pPr>
    </w:p>
    <w:sectPr w:rsidR="00B331B7" w:rsidRPr="00E76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7471E"/>
    <w:multiLevelType w:val="hybridMultilevel"/>
    <w:tmpl w:val="DA9C3BC2"/>
    <w:lvl w:ilvl="0" w:tplc="0413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2B48AC"/>
    <w:multiLevelType w:val="hybridMultilevel"/>
    <w:tmpl w:val="A7F28CAC"/>
    <w:lvl w:ilvl="0" w:tplc="C3E24B42">
      <w:start w:val="1"/>
      <w:numFmt w:val="bullet"/>
      <w:lvlText w:val="-"/>
      <w:lvlJc w:val="left"/>
      <w:pPr>
        <w:ind w:left="720" w:firstLine="131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15D90"/>
    <w:multiLevelType w:val="hybridMultilevel"/>
    <w:tmpl w:val="DA9C3BC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88"/>
    <w:rsid w:val="00B331B7"/>
    <w:rsid w:val="00E7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DBA9"/>
  <w15:chartTrackingRefBased/>
  <w15:docId w15:val="{FF841682-83BF-4AC1-A272-639386BC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E76888"/>
    <w:pPr>
      <w:spacing w:after="0" w:line="276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uiPriority w:val="2"/>
    <w:unhideWhenUsed/>
    <w:qFormat/>
    <w:rsid w:val="00E76888"/>
    <w:pPr>
      <w:keepNext/>
      <w:keepLines/>
      <w:outlineLvl w:val="1"/>
    </w:pPr>
    <w:rPr>
      <w:rFonts w:eastAsiaTheme="majorEastAsia" w:cstheme="majorBidi"/>
      <w:bCs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2"/>
    <w:rsid w:val="00E76888"/>
    <w:rPr>
      <w:rFonts w:ascii="Arial" w:eastAsiaTheme="majorEastAsia" w:hAnsi="Arial" w:cstheme="majorBidi"/>
      <w:bCs/>
      <w:i/>
      <w:sz w:val="20"/>
      <w:szCs w:val="26"/>
      <w:lang w:eastAsia="nl-NL"/>
    </w:rPr>
  </w:style>
  <w:style w:type="paragraph" w:styleId="Lijstalinea">
    <w:name w:val="List Paragraph"/>
    <w:basedOn w:val="Standaard"/>
    <w:uiPriority w:val="34"/>
    <w:qFormat/>
    <w:rsid w:val="00E76888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E76888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76888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Havinga</dc:creator>
  <cp:keywords/>
  <dc:description/>
  <cp:lastModifiedBy>Jessica Havinga</cp:lastModifiedBy>
  <cp:revision>1</cp:revision>
  <dcterms:created xsi:type="dcterms:W3CDTF">2019-10-21T07:00:00Z</dcterms:created>
  <dcterms:modified xsi:type="dcterms:W3CDTF">2019-10-21T07:02:00Z</dcterms:modified>
</cp:coreProperties>
</file>